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F7A0A" w14:textId="72F6D9C2" w:rsidR="00876C45" w:rsidRPr="00B77C63" w:rsidRDefault="00876C45">
      <w:pPr>
        <w:rPr>
          <w:rFonts w:cs="Arial"/>
          <w:color w:val="000000"/>
          <w:szCs w:val="24"/>
          <w:lang w:val="de-DE"/>
        </w:rPr>
        <w:sectPr w:rsidR="00876C45" w:rsidRPr="00B77C63" w:rsidSect="00B260B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2410" w:right="1134" w:bottom="851" w:left="1418" w:header="708" w:footer="604" w:gutter="0"/>
          <w:cols w:space="708"/>
          <w:titlePg/>
          <w:docGrid w:linePitch="326"/>
        </w:sect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7"/>
        <w:gridCol w:w="5176"/>
      </w:tblGrid>
      <w:tr w:rsidR="006967B1" w14:paraId="5A257B7C" w14:textId="77777777" w:rsidTr="007A24A2">
        <w:tc>
          <w:tcPr>
            <w:tcW w:w="4747" w:type="dxa"/>
            <w:tcBorders>
              <w:top w:val="nil"/>
              <w:left w:val="nil"/>
              <w:bottom w:val="nil"/>
              <w:right w:val="nil"/>
            </w:tcBorders>
          </w:tcPr>
          <w:p w14:paraId="20ACC5D7" w14:textId="71B0C1AE" w:rsidR="006967B1" w:rsidRPr="00596263" w:rsidRDefault="006967B1" w:rsidP="00C323F6">
            <w:pPr>
              <w:tabs>
                <w:tab w:val="left" w:pos="694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76" w:type="dxa"/>
            <w:tcBorders>
              <w:top w:val="nil"/>
              <w:left w:val="nil"/>
              <w:bottom w:val="nil"/>
              <w:right w:val="nil"/>
            </w:tcBorders>
          </w:tcPr>
          <w:p w14:paraId="1F2E9C0E" w14:textId="41873962" w:rsidR="006967B1" w:rsidRPr="00596263" w:rsidRDefault="006967B1" w:rsidP="006967B1">
            <w:pPr>
              <w:tabs>
                <w:tab w:val="left" w:pos="6946"/>
              </w:tabs>
              <w:ind w:right="-7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                                               </w:t>
            </w:r>
          </w:p>
        </w:tc>
      </w:tr>
    </w:tbl>
    <w:p w14:paraId="3501027F" w14:textId="6078AB8F" w:rsidR="006967B1" w:rsidRPr="006967B1" w:rsidRDefault="002E451F" w:rsidP="006967B1">
      <w:pPr>
        <w:rPr>
          <w:bCs/>
          <w:color w:val="000000" w:themeColor="text1"/>
          <w:szCs w:val="24"/>
        </w:rPr>
      </w:pPr>
      <w:r>
        <w:br/>
      </w:r>
    </w:p>
    <w:p w14:paraId="02C98FEB" w14:textId="77777777" w:rsidR="006967B1" w:rsidRPr="006967B1" w:rsidRDefault="006967B1" w:rsidP="006967B1">
      <w:pPr>
        <w:rPr>
          <w:bCs/>
          <w:color w:val="000000" w:themeColor="text1"/>
          <w:szCs w:val="24"/>
        </w:rPr>
      </w:pPr>
    </w:p>
    <w:p w14:paraId="0C60B2B4" w14:textId="77777777" w:rsidR="002E451F" w:rsidRPr="009468AE" w:rsidRDefault="002E451F" w:rsidP="002E451F">
      <w:pPr>
        <w:pStyle w:val="Bezodstpw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468AE">
        <w:rPr>
          <w:rFonts w:ascii="Arial" w:hAnsi="Arial" w:cs="Arial"/>
          <w:b/>
          <w:bCs/>
          <w:sz w:val="22"/>
          <w:szCs w:val="22"/>
        </w:rPr>
        <w:t>OPIS PRZEDMIOTU ZAMÓWIENIA</w:t>
      </w:r>
    </w:p>
    <w:p w14:paraId="74B4683F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  <w:u w:val="single"/>
        </w:rPr>
      </w:pPr>
    </w:p>
    <w:p w14:paraId="48103651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31009DF7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  <w:r w:rsidRPr="00DF21A6">
        <w:rPr>
          <w:rFonts w:ascii="Arial" w:hAnsi="Arial" w:cs="Arial"/>
          <w:sz w:val="22"/>
          <w:szCs w:val="22"/>
        </w:rPr>
        <w:t>Szanowni Państwo,</w:t>
      </w:r>
    </w:p>
    <w:p w14:paraId="7FB8CCB7" w14:textId="77777777" w:rsidR="002E451F" w:rsidRPr="00DF21A6" w:rsidRDefault="002E451F" w:rsidP="002E451F">
      <w:pPr>
        <w:pStyle w:val="Bezodstpw"/>
        <w:ind w:firstLine="0"/>
        <w:rPr>
          <w:rFonts w:ascii="Arial" w:hAnsi="Arial" w:cs="Arial"/>
          <w:sz w:val="22"/>
          <w:szCs w:val="22"/>
        </w:rPr>
      </w:pPr>
    </w:p>
    <w:p w14:paraId="6F928D53" w14:textId="77777777" w:rsidR="002E451F" w:rsidRPr="00DF21A6" w:rsidRDefault="002E451F" w:rsidP="002E451F">
      <w:pPr>
        <w:pStyle w:val="Style5"/>
        <w:widowControl/>
        <w:spacing w:before="82"/>
        <w:rPr>
          <w:rStyle w:val="FontStyle35"/>
          <w:sz w:val="22"/>
          <w:szCs w:val="22"/>
        </w:rPr>
      </w:pPr>
      <w:r w:rsidRPr="00DF21A6">
        <w:rPr>
          <w:sz w:val="22"/>
          <w:szCs w:val="22"/>
        </w:rPr>
        <w:t xml:space="preserve">ORLEN Projekt S.A. zaprasza do złożenia oferty na usługę utrzymania czystości </w:t>
      </w:r>
      <w:r>
        <w:rPr>
          <w:sz w:val="22"/>
          <w:szCs w:val="22"/>
        </w:rPr>
        <w:t xml:space="preserve">w siedzibie </w:t>
      </w:r>
      <w:r w:rsidRPr="00DF21A6">
        <w:rPr>
          <w:sz w:val="22"/>
          <w:szCs w:val="22"/>
        </w:rPr>
        <w:t xml:space="preserve"> ORLEN Projekt S.A.</w:t>
      </w:r>
      <w:r w:rsidRPr="00DF21A6">
        <w:rPr>
          <w:rStyle w:val="FontStyle35"/>
          <w:sz w:val="22"/>
          <w:szCs w:val="22"/>
        </w:rPr>
        <w:t xml:space="preserve"> </w:t>
      </w:r>
      <w:r>
        <w:rPr>
          <w:rStyle w:val="FontStyle35"/>
          <w:sz w:val="22"/>
          <w:szCs w:val="22"/>
        </w:rPr>
        <w:t xml:space="preserve">w Płocku przy ul. Zglenickiego 42. </w:t>
      </w:r>
    </w:p>
    <w:p w14:paraId="6444AB4D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396C9672" w14:textId="77777777" w:rsidR="002E451F" w:rsidRPr="00DF21A6" w:rsidRDefault="002E451F" w:rsidP="002E451F">
      <w:pPr>
        <w:pStyle w:val="Bezodstpw"/>
        <w:ind w:firstLine="0"/>
        <w:rPr>
          <w:rStyle w:val="FontStyle32"/>
          <w:sz w:val="22"/>
          <w:szCs w:val="22"/>
          <w:u w:val="single"/>
        </w:rPr>
      </w:pPr>
      <w:r w:rsidRPr="00DF21A6">
        <w:rPr>
          <w:rStyle w:val="FontStyle32"/>
          <w:sz w:val="22"/>
          <w:szCs w:val="22"/>
          <w:u w:val="single"/>
        </w:rPr>
        <w:t>Założenia:</w:t>
      </w:r>
    </w:p>
    <w:p w14:paraId="15D4555B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Celem post</w:t>
      </w:r>
      <w:r>
        <w:rPr>
          <w:rStyle w:val="FontStyle35"/>
          <w:sz w:val="22"/>
          <w:szCs w:val="22"/>
        </w:rPr>
        <w:t>ę</w:t>
      </w:r>
      <w:r w:rsidRPr="00DF21A6">
        <w:rPr>
          <w:rStyle w:val="FontStyle35"/>
          <w:sz w:val="22"/>
          <w:szCs w:val="22"/>
        </w:rPr>
        <w:t xml:space="preserve">powania jest wyłonienie dostawcy, z którym zostanie zawarta Umowa </w:t>
      </w:r>
      <w:r w:rsidRPr="00DF21A6">
        <w:rPr>
          <w:rStyle w:val="FontStyle32"/>
          <w:sz w:val="22"/>
          <w:szCs w:val="22"/>
          <w:u w:val="single"/>
        </w:rPr>
        <w:t xml:space="preserve">na </w:t>
      </w:r>
      <w:r>
        <w:rPr>
          <w:rStyle w:val="FontStyle32"/>
          <w:sz w:val="22"/>
          <w:szCs w:val="22"/>
          <w:u w:val="single"/>
        </w:rPr>
        <w:t>okres 12 miesięcy, z możliwością jej przedłużenia na kolejny okres.</w:t>
      </w:r>
    </w:p>
    <w:p w14:paraId="0DDB318B" w14:textId="77777777" w:rsidR="002E451F" w:rsidRDefault="002E451F" w:rsidP="002E451F">
      <w:pPr>
        <w:pStyle w:val="Bezodstpw"/>
        <w:ind w:firstLine="0"/>
        <w:rPr>
          <w:rStyle w:val="FontStyle35"/>
          <w:b/>
          <w:sz w:val="22"/>
          <w:szCs w:val="22"/>
        </w:rPr>
      </w:pPr>
    </w:p>
    <w:p w14:paraId="2D085ECA" w14:textId="77777777" w:rsidR="002E451F" w:rsidRPr="005A52FD" w:rsidRDefault="002E451F" w:rsidP="002E451F">
      <w:pPr>
        <w:pStyle w:val="Bezodstpw"/>
        <w:ind w:firstLine="0"/>
        <w:rPr>
          <w:rStyle w:val="FontStyle35"/>
          <w:b/>
          <w:sz w:val="22"/>
          <w:szCs w:val="22"/>
        </w:rPr>
      </w:pPr>
      <w:r w:rsidRPr="00DF21A6">
        <w:rPr>
          <w:rStyle w:val="FontStyle35"/>
          <w:b/>
          <w:sz w:val="22"/>
          <w:szCs w:val="22"/>
        </w:rPr>
        <w:t>Przewidywany okres rozpoczęcia świadczenia usługi:</w:t>
      </w:r>
      <w:r>
        <w:rPr>
          <w:rStyle w:val="FontStyle35"/>
          <w:b/>
          <w:sz w:val="22"/>
          <w:szCs w:val="22"/>
        </w:rPr>
        <w:t xml:space="preserve"> </w:t>
      </w:r>
      <w:r>
        <w:rPr>
          <w:rStyle w:val="FontStyle35"/>
          <w:sz w:val="22"/>
          <w:szCs w:val="22"/>
        </w:rPr>
        <w:t xml:space="preserve">maj/czerwiec </w:t>
      </w:r>
      <w:r w:rsidRPr="00FE4437">
        <w:rPr>
          <w:rStyle w:val="FontStyle35"/>
          <w:sz w:val="22"/>
          <w:szCs w:val="22"/>
        </w:rPr>
        <w:t>2026 roku</w:t>
      </w:r>
    </w:p>
    <w:p w14:paraId="35293530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08EA490F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Szczegółowy wykaz powierzchni i zakres usługi zawiera </w:t>
      </w:r>
      <w:r w:rsidRPr="00DF21A6">
        <w:rPr>
          <w:rStyle w:val="FontStyle35"/>
          <w:b/>
          <w:sz w:val="22"/>
          <w:szCs w:val="22"/>
        </w:rPr>
        <w:t>załącznik  nr 1</w:t>
      </w:r>
      <w:r w:rsidRPr="00DF21A6">
        <w:rPr>
          <w:rStyle w:val="FontStyle35"/>
          <w:sz w:val="22"/>
          <w:szCs w:val="22"/>
        </w:rPr>
        <w:t xml:space="preserve"> do zapytania ofertowego.</w:t>
      </w:r>
    </w:p>
    <w:p w14:paraId="1F017707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Dokonanie wizji lokalnej w obiekcie </w:t>
      </w:r>
      <w:r>
        <w:rPr>
          <w:rStyle w:val="FontStyle35"/>
          <w:sz w:val="22"/>
          <w:szCs w:val="22"/>
        </w:rPr>
        <w:t xml:space="preserve">jest obowiązkowe i </w:t>
      </w:r>
      <w:r w:rsidRPr="00DF21A6">
        <w:rPr>
          <w:rStyle w:val="FontStyle35"/>
          <w:sz w:val="22"/>
          <w:szCs w:val="22"/>
        </w:rPr>
        <w:t>możliwe po wcześniejszym ustaleniu terminu.</w:t>
      </w:r>
    </w:p>
    <w:p w14:paraId="16401253" w14:textId="77777777" w:rsidR="002E451F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Osoba do kontaktu w sprawie wizji lokalnej: </w:t>
      </w:r>
    </w:p>
    <w:p w14:paraId="330BB845" w14:textId="77777777" w:rsidR="002E451F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Eliza Pyrzyna tel. </w:t>
      </w:r>
      <w:r>
        <w:rPr>
          <w:rStyle w:val="FontStyle35"/>
          <w:sz w:val="22"/>
          <w:szCs w:val="22"/>
        </w:rPr>
        <w:t>665 650 47</w:t>
      </w:r>
    </w:p>
    <w:p w14:paraId="63A8F8CB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>
        <w:rPr>
          <w:rStyle w:val="FontStyle35"/>
          <w:sz w:val="22"/>
          <w:szCs w:val="22"/>
        </w:rPr>
        <w:t>Jacek Woźniak tel. 607 817 959</w:t>
      </w:r>
    </w:p>
    <w:p w14:paraId="645D79C2" w14:textId="77777777" w:rsidR="002E451F" w:rsidRPr="00DF21A6" w:rsidRDefault="002E451F" w:rsidP="002E451F">
      <w:pPr>
        <w:pStyle w:val="Bezodstpw"/>
        <w:rPr>
          <w:rStyle w:val="FontStyle35"/>
          <w:sz w:val="22"/>
          <w:szCs w:val="22"/>
        </w:rPr>
      </w:pPr>
    </w:p>
    <w:p w14:paraId="7114E489" w14:textId="77777777" w:rsidR="002E451F" w:rsidRPr="00DF21A6" w:rsidRDefault="002E451F" w:rsidP="002E451F">
      <w:pPr>
        <w:pStyle w:val="Bezodstpw"/>
        <w:ind w:firstLine="0"/>
        <w:rPr>
          <w:rStyle w:val="FontStyle34"/>
          <w:u w:val="single"/>
        </w:rPr>
      </w:pPr>
      <w:r w:rsidRPr="00DF21A6">
        <w:rPr>
          <w:rStyle w:val="FontStyle34"/>
          <w:u w:val="single"/>
        </w:rPr>
        <w:t>Oferta techniczno-handlowa:</w:t>
      </w:r>
    </w:p>
    <w:p w14:paraId="49904C89" w14:textId="77777777" w:rsidR="002E451F" w:rsidRPr="00DF21A6" w:rsidRDefault="002E451F" w:rsidP="002E451F">
      <w:pPr>
        <w:pStyle w:val="Style14"/>
        <w:widowControl/>
        <w:spacing w:line="504" w:lineRule="exact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Oferta powinna składać się z:</w:t>
      </w:r>
    </w:p>
    <w:p w14:paraId="3FD50BD8" w14:textId="77777777" w:rsidR="002E451F" w:rsidRDefault="002E451F" w:rsidP="002E451F">
      <w:pPr>
        <w:pStyle w:val="Style14"/>
        <w:widowControl/>
        <w:numPr>
          <w:ilvl w:val="0"/>
          <w:numId w:val="5"/>
        </w:numPr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informacji dotyczącej możliwości zastosowania upustu procentowego od wartości usługi miesięcznej netto, rozumianego jako obniżenie składki odprowadzanej przez Zamawiającego na rzecz PFRON wynikającej z tytułu zawarcia umowy będącej wynikiem niniejszego postępowania na okres jej Obowiązywania;</w:t>
      </w:r>
      <w:r>
        <w:rPr>
          <w:rStyle w:val="FontStyle35"/>
          <w:sz w:val="22"/>
          <w:szCs w:val="22"/>
        </w:rPr>
        <w:t xml:space="preserve"> możliwość ta będzie dodatkowym atutem przy wyborze oferty;</w:t>
      </w:r>
    </w:p>
    <w:p w14:paraId="6B3442C5" w14:textId="77777777" w:rsidR="002E451F" w:rsidRPr="00CA0963" w:rsidRDefault="002E451F" w:rsidP="002E451F">
      <w:pPr>
        <w:pStyle w:val="Style14"/>
        <w:widowControl/>
        <w:numPr>
          <w:ilvl w:val="0"/>
          <w:numId w:val="5"/>
        </w:numPr>
        <w:jc w:val="both"/>
        <w:rPr>
          <w:rStyle w:val="FontStyle35"/>
          <w:sz w:val="22"/>
          <w:szCs w:val="22"/>
        </w:rPr>
      </w:pPr>
      <w:r>
        <w:rPr>
          <w:rStyle w:val="FontStyle35"/>
          <w:sz w:val="22"/>
          <w:szCs w:val="22"/>
        </w:rPr>
        <w:t>potwierdzenia dokonania wizji lokalnej na obiekcie.</w:t>
      </w:r>
    </w:p>
    <w:p w14:paraId="4EF26F95" w14:textId="77777777" w:rsidR="002E451F" w:rsidRPr="00DF21A6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3" w:line="288" w:lineRule="exact"/>
        <w:ind w:left="284" w:firstLine="76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określenia terminu ważności oferty - preferowany termin: min. </w:t>
      </w:r>
      <w:r>
        <w:rPr>
          <w:rStyle w:val="FontStyle35"/>
          <w:sz w:val="22"/>
          <w:szCs w:val="22"/>
        </w:rPr>
        <w:t>3</w:t>
      </w:r>
      <w:r w:rsidRPr="00DF21A6">
        <w:rPr>
          <w:rStyle w:val="FontStyle35"/>
          <w:sz w:val="22"/>
          <w:szCs w:val="22"/>
        </w:rPr>
        <w:t xml:space="preserve"> miesiące od daty </w:t>
      </w:r>
      <w:r w:rsidRPr="00DF21A6">
        <w:rPr>
          <w:rStyle w:val="FontStyle35"/>
          <w:sz w:val="22"/>
          <w:szCs w:val="22"/>
        </w:rPr>
        <w:br/>
        <w:t xml:space="preserve">       złożenia oferty;</w:t>
      </w:r>
    </w:p>
    <w:p w14:paraId="45AF963F" w14:textId="77777777" w:rsidR="002E451F" w:rsidRPr="00DF21A6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" w:line="288" w:lineRule="exact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oświadczenia Wykonawcy o podporządkowaniu się w trakcie wykonywania usługi przepisom prawa i regulacjom wewnętrznym z zakresu ochrony przeciwpożarowej i  bezpieczeństwa pracy;</w:t>
      </w:r>
    </w:p>
    <w:p w14:paraId="7C23D709" w14:textId="77777777" w:rsidR="002E451F" w:rsidRPr="00DF21A6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" w:line="288" w:lineRule="exact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załączenia kopii aktualnego ubezpieczenia odpowiedzialności cywilnej w zakresie prowadzonej działalności gospodarczej;</w:t>
      </w:r>
    </w:p>
    <w:p w14:paraId="05FD608B" w14:textId="77777777" w:rsidR="002E451F" w:rsidRPr="00DF21A6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" w:line="288" w:lineRule="exact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oświadczenia Wykonawca, że zapewni sprzęt, środki chemiczne i higieniczne, maszyny i urządzenia z zabezpieczeniem przeciwprzepięciowym i przeciwiskrowym zgodnie z wymogami BHP i PPOŻ  niezbędne do prawidłowego wykonania usługi wraz dokumentami potwierdzającymi ich bezpieczne użytkowanie;</w:t>
      </w:r>
    </w:p>
    <w:p w14:paraId="646D7A1A" w14:textId="77777777" w:rsidR="002E451F" w:rsidRPr="00DF21A6" w:rsidRDefault="002E451F" w:rsidP="002E451F">
      <w:pPr>
        <w:pStyle w:val="Style21"/>
        <w:widowControl/>
        <w:numPr>
          <w:ilvl w:val="0"/>
          <w:numId w:val="5"/>
        </w:numPr>
        <w:tabs>
          <w:tab w:val="left" w:pos="709"/>
        </w:tabs>
        <w:spacing w:line="250" w:lineRule="exact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lastRenderedPageBreak/>
        <w:t>oświadczenia Wykonawcy, że pracownicy zatrudnieni podczas realizacji usługi utrzymania czystości będą posiadali aktualne szkolenia BHP, aktualne badania lekarskie;</w:t>
      </w:r>
    </w:p>
    <w:p w14:paraId="56F22DD5" w14:textId="77777777" w:rsidR="002E451F" w:rsidRPr="00DF21A6" w:rsidRDefault="002E451F" w:rsidP="002E451F">
      <w:pPr>
        <w:pStyle w:val="Style21"/>
        <w:widowControl/>
        <w:numPr>
          <w:ilvl w:val="0"/>
          <w:numId w:val="5"/>
        </w:numPr>
        <w:tabs>
          <w:tab w:val="left" w:pos="709"/>
        </w:tabs>
        <w:spacing w:line="250" w:lineRule="exact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potwierdzenia używania środków czyszczących, dezynfekujących, zapachowych,</w:t>
      </w:r>
      <w:r w:rsidRPr="00DF21A6">
        <w:rPr>
          <w:rStyle w:val="FontStyle35"/>
          <w:sz w:val="22"/>
          <w:szCs w:val="22"/>
        </w:rPr>
        <w:br/>
        <w:t>odpowiednich do rodzaju czyszczonych powierzchni i posiadających wymagane atesty dopuszczone do stosowania na terenie kraju. Prosimy o załączenie przykładowej listy środków czystości używanych przez firmę wraz z ich przeznaczeniem do stosowania;</w:t>
      </w:r>
    </w:p>
    <w:p w14:paraId="23D51DEC" w14:textId="77777777" w:rsidR="002E451F" w:rsidRPr="00DF21A6" w:rsidRDefault="002E451F" w:rsidP="002E451F">
      <w:pPr>
        <w:pStyle w:val="Style21"/>
        <w:widowControl/>
        <w:numPr>
          <w:ilvl w:val="0"/>
          <w:numId w:val="5"/>
        </w:numPr>
        <w:tabs>
          <w:tab w:val="left" w:pos="624"/>
        </w:tabs>
        <w:spacing w:line="250" w:lineRule="exact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  potwierdzenia wykonania prac własnymi siłami </w:t>
      </w:r>
      <w:r w:rsidRPr="00CA0963">
        <w:rPr>
          <w:rStyle w:val="FontStyle35"/>
          <w:b/>
          <w:sz w:val="22"/>
          <w:szCs w:val="22"/>
        </w:rPr>
        <w:t>(nie dopuszczamy podwykonawców);</w:t>
      </w:r>
    </w:p>
    <w:p w14:paraId="41E99C88" w14:textId="77777777" w:rsidR="002E451F" w:rsidRPr="00DF21A6" w:rsidRDefault="002E451F" w:rsidP="002E451F">
      <w:pPr>
        <w:pStyle w:val="Style21"/>
        <w:widowControl/>
        <w:numPr>
          <w:ilvl w:val="0"/>
          <w:numId w:val="5"/>
        </w:numPr>
        <w:tabs>
          <w:tab w:val="left" w:pos="624"/>
        </w:tabs>
        <w:spacing w:line="250" w:lineRule="exact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  przedstawienia przez Wykonawcę referencji od co najmniej 3 firm, w których świadczył usługi utrzymania czystości. Przedstawione referencje powinny być z okresu ostatnich 3 lat działalności Wykonawcy. </w:t>
      </w:r>
    </w:p>
    <w:p w14:paraId="3A26F748" w14:textId="77777777" w:rsidR="002E451F" w:rsidRPr="00DF21A6" w:rsidRDefault="002E451F" w:rsidP="002E451F">
      <w:pPr>
        <w:pStyle w:val="Style25"/>
        <w:widowControl/>
        <w:numPr>
          <w:ilvl w:val="0"/>
          <w:numId w:val="5"/>
        </w:numPr>
        <w:spacing w:line="250" w:lineRule="exact"/>
        <w:ind w:left="709" w:hanging="349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potwierdzenia zagwarantowania ubrania roboczego i środków czystości dla  pracowników realizujących usługę;</w:t>
      </w:r>
    </w:p>
    <w:p w14:paraId="03E951E3" w14:textId="77777777" w:rsidR="002E451F" w:rsidRPr="00DF21A6" w:rsidRDefault="002E451F" w:rsidP="002E451F">
      <w:pPr>
        <w:pStyle w:val="Style26"/>
        <w:widowControl/>
        <w:numPr>
          <w:ilvl w:val="0"/>
          <w:numId w:val="5"/>
        </w:numPr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 xml:space="preserve">potwierdzenia możliwości dostarczania standardowych pakietów higienicznych (ręczniki papierowe białe ZZ, papier toaletowy biały, mydło w płynie lub piance do </w:t>
      </w:r>
      <w:r>
        <w:rPr>
          <w:rStyle w:val="FontStyle35"/>
          <w:sz w:val="22"/>
          <w:szCs w:val="22"/>
        </w:rPr>
        <w:t> </w:t>
      </w:r>
      <w:r w:rsidRPr="00DF21A6">
        <w:rPr>
          <w:rStyle w:val="FontStyle35"/>
          <w:sz w:val="22"/>
          <w:szCs w:val="22"/>
        </w:rPr>
        <w:t>dozowników)</w:t>
      </w:r>
      <w:r>
        <w:rPr>
          <w:rStyle w:val="FontStyle35"/>
          <w:sz w:val="22"/>
          <w:szCs w:val="22"/>
        </w:rPr>
        <w:t xml:space="preserve"> , płyn do naczyń oraz gąbki , worki na śmieci.</w:t>
      </w:r>
    </w:p>
    <w:p w14:paraId="28F724F1" w14:textId="77777777" w:rsidR="002E451F" w:rsidRPr="00CA0963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" w:line="288" w:lineRule="exact"/>
        <w:jc w:val="both"/>
        <w:rPr>
          <w:rStyle w:val="FontStyle35"/>
          <w:sz w:val="22"/>
          <w:szCs w:val="22"/>
        </w:rPr>
      </w:pPr>
      <w:r w:rsidRPr="00CA0963">
        <w:rPr>
          <w:rStyle w:val="FontStyle35"/>
          <w:sz w:val="22"/>
          <w:szCs w:val="22"/>
        </w:rPr>
        <w:t xml:space="preserve">podania wartości usługi netto miesięcznej (uwzględniającej wszelkie materiały i  narzędzia w tym: środki utrzymania czystości oraz pakiet higieniczny (papier, mydło, ręczniki); </w:t>
      </w:r>
    </w:p>
    <w:p w14:paraId="2C510339" w14:textId="77777777" w:rsidR="002E451F" w:rsidRPr="00DF21A6" w:rsidRDefault="002E451F" w:rsidP="002E451F">
      <w:pPr>
        <w:pStyle w:val="Style27"/>
        <w:widowControl/>
        <w:numPr>
          <w:ilvl w:val="0"/>
          <w:numId w:val="5"/>
        </w:numPr>
        <w:tabs>
          <w:tab w:val="left" w:pos="709"/>
        </w:tabs>
        <w:spacing w:before="5" w:line="288" w:lineRule="exact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gwarancji niezmienności ceny przez 12 miesięcy trwania umowy;</w:t>
      </w:r>
    </w:p>
    <w:p w14:paraId="3AF57B19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76803C4E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21A6">
        <w:rPr>
          <w:rFonts w:ascii="Arial" w:hAnsi="Arial" w:cs="Arial"/>
          <w:b/>
          <w:sz w:val="22"/>
          <w:szCs w:val="22"/>
          <w:u w:val="single"/>
        </w:rPr>
        <w:t>Dodatkowe informacje:</w:t>
      </w:r>
    </w:p>
    <w:p w14:paraId="30966E74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1) Zleceniodawca zapewni Zleceniobiorcy na czas świadczenia usługi pomieszczenia socjalne służące do zmiany odzieży przez pracowników Wykonawcy oraz miejsca do przechowywania sprzętu, środków higieny oraz środków czystości;</w:t>
      </w:r>
    </w:p>
    <w:p w14:paraId="16182432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2)  Zleceniodawca zapewni Wykonawcy na potrzeby świadczenia usług utrzymania czystości dostęp do mediów (prąd, woda);</w:t>
      </w:r>
    </w:p>
    <w:p w14:paraId="373153A7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3)  Wykonawca przejmuje ryzyko, wszelkie ewentualne konsekwencje i roszczenia związane z:</w:t>
      </w:r>
    </w:p>
    <w:p w14:paraId="7A62FE10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a) wypadkami zatrudnionego personelu zaistniałe podczas wykonania usługi,</w:t>
      </w:r>
    </w:p>
    <w:p w14:paraId="42B9A832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b) wypadkami osób trzecich spowodowanymi przez zatrudniony personel Wykonawcy,</w:t>
      </w:r>
    </w:p>
    <w:p w14:paraId="67764DB8" w14:textId="77777777" w:rsidR="002E451F" w:rsidRPr="00DF21A6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Style w:val="FontStyle35"/>
          <w:sz w:val="22"/>
          <w:szCs w:val="22"/>
        </w:rPr>
        <w:t>c) uszkodzeniem lub zniszczeniem mienia Zleceniodawcy, jak i podmiotów trzecich spowodowanymi przez zatrudniony personel Wykonawcy;</w:t>
      </w:r>
    </w:p>
    <w:p w14:paraId="40907797" w14:textId="77777777" w:rsidR="002E451F" w:rsidRDefault="002E451F" w:rsidP="002E451F">
      <w:pPr>
        <w:pStyle w:val="Bezodstpw"/>
        <w:ind w:firstLine="0"/>
        <w:jc w:val="both"/>
        <w:rPr>
          <w:rStyle w:val="FontStyle35"/>
          <w:sz w:val="22"/>
          <w:szCs w:val="22"/>
        </w:rPr>
      </w:pPr>
      <w:r w:rsidRPr="00DF21A6">
        <w:rPr>
          <w:rFonts w:ascii="Arial" w:hAnsi="Arial" w:cs="Arial"/>
          <w:sz w:val="22"/>
          <w:szCs w:val="22"/>
        </w:rPr>
        <w:t xml:space="preserve">4) </w:t>
      </w:r>
      <w:r w:rsidRPr="00DF21A6">
        <w:rPr>
          <w:rStyle w:val="FontStyle35"/>
          <w:sz w:val="22"/>
          <w:szCs w:val="22"/>
        </w:rPr>
        <w:t>Wykonawca zobowiązany jest informować Zleceniodawcę o dostrzeżonych uszkodzeniach, awariach lub wadliwym działaniu instalacji oraz w przypadku dewastacji mienia.</w:t>
      </w:r>
    </w:p>
    <w:p w14:paraId="0148BD57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E947225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21A6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</w:p>
    <w:p w14:paraId="7FEBD07A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  <w:r w:rsidRPr="00DF21A6">
        <w:rPr>
          <w:rFonts w:ascii="Arial" w:hAnsi="Arial" w:cs="Arial"/>
          <w:sz w:val="22"/>
          <w:szCs w:val="22"/>
        </w:rPr>
        <w:t xml:space="preserve">ORLEN Projekt S.A. zastrzega sobie prawo do odwołania, zamknięcia procesu wyboru Dostawcy bez podania przyczyn. Z tego tytułu nie przysługują Oferentowi żadne roszczenia wobec ORLEN Projekt S.A. Oferent ponosi wszystkie koszty związane z przygotowaniem i </w:t>
      </w:r>
      <w:r>
        <w:rPr>
          <w:rFonts w:ascii="Arial" w:hAnsi="Arial" w:cs="Arial"/>
          <w:sz w:val="22"/>
          <w:szCs w:val="22"/>
        </w:rPr>
        <w:t> </w:t>
      </w:r>
      <w:r w:rsidRPr="00DF21A6">
        <w:rPr>
          <w:rFonts w:ascii="Arial" w:hAnsi="Arial" w:cs="Arial"/>
          <w:sz w:val="22"/>
          <w:szCs w:val="22"/>
        </w:rPr>
        <w:t xml:space="preserve">złożeniem oferty i nie przysługuje mu prawo roszczenia o zwrot tych kosztów. </w:t>
      </w:r>
    </w:p>
    <w:p w14:paraId="14A9D83A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52D8DEF1" w14:textId="77777777" w:rsidR="002E451F" w:rsidRPr="00DF21A6" w:rsidRDefault="002E451F" w:rsidP="002E451F">
      <w:pPr>
        <w:pStyle w:val="Bezodstpw"/>
        <w:ind w:firstLine="0"/>
        <w:jc w:val="both"/>
        <w:rPr>
          <w:rFonts w:ascii="Arial" w:hAnsi="Arial" w:cs="Arial"/>
          <w:sz w:val="22"/>
          <w:szCs w:val="22"/>
        </w:rPr>
      </w:pPr>
    </w:p>
    <w:p w14:paraId="64EDB464" w14:textId="77777777" w:rsidR="002E451F" w:rsidRPr="00DF21A6" w:rsidRDefault="002E451F" w:rsidP="002E451F">
      <w:pPr>
        <w:pStyle w:val="Bezodstpw"/>
        <w:ind w:firstLine="0"/>
        <w:rPr>
          <w:rFonts w:ascii="Arial" w:hAnsi="Arial" w:cs="Arial"/>
          <w:sz w:val="22"/>
          <w:szCs w:val="22"/>
        </w:rPr>
      </w:pPr>
    </w:p>
    <w:p w14:paraId="0E2E4F4D" w14:textId="77777777" w:rsidR="002E451F" w:rsidRPr="00DF21A6" w:rsidRDefault="002E451F" w:rsidP="002E451F">
      <w:pPr>
        <w:pStyle w:val="Bezodstpw"/>
        <w:ind w:firstLine="0"/>
        <w:rPr>
          <w:rFonts w:ascii="Arial" w:hAnsi="Arial" w:cs="Arial"/>
          <w:sz w:val="22"/>
          <w:szCs w:val="22"/>
        </w:rPr>
      </w:pPr>
      <w:r w:rsidRPr="00DF21A6">
        <w:rPr>
          <w:rFonts w:ascii="Arial" w:hAnsi="Arial" w:cs="Arial"/>
          <w:sz w:val="22"/>
          <w:szCs w:val="22"/>
        </w:rPr>
        <w:t>- Załącznik nr 1 (wykaz powierzchni i zakres usługi).</w:t>
      </w:r>
    </w:p>
    <w:p w14:paraId="1D6C1D37" w14:textId="1BAE64E0" w:rsidR="00B260B9" w:rsidRPr="006B17B7" w:rsidRDefault="00B260B9" w:rsidP="002E451F">
      <w:pPr>
        <w:rPr>
          <w:sz w:val="20"/>
        </w:rPr>
      </w:pPr>
    </w:p>
    <w:sectPr w:rsidR="00B260B9" w:rsidRPr="006B17B7" w:rsidSect="006C2F7A">
      <w:headerReference w:type="default" r:id="rId18"/>
      <w:type w:val="continuous"/>
      <w:pgSz w:w="11906" w:h="16838" w:code="9"/>
      <w:pgMar w:top="624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099B3" w14:textId="77777777" w:rsidR="006C2E94" w:rsidRDefault="006C2E94">
      <w:r>
        <w:separator/>
      </w:r>
    </w:p>
  </w:endnote>
  <w:endnote w:type="continuationSeparator" w:id="0">
    <w:p w14:paraId="054DFCF3" w14:textId="77777777" w:rsidR="006C2E94" w:rsidRDefault="006C2E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B1BAC" w14:textId="77777777" w:rsidR="00E550A7" w:rsidRDefault="00E550A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80350" w14:textId="77777777" w:rsidR="002E451F" w:rsidRPr="0057501E" w:rsidRDefault="002E451F" w:rsidP="002E451F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08"/>
      <w:gridCol w:w="2789"/>
      <w:gridCol w:w="2076"/>
    </w:tblGrid>
    <w:tr w:rsidR="002E451F" w:rsidRPr="00A0080E" w14:paraId="3AB21F70" w14:textId="77777777" w:rsidTr="00750838">
      <w:tc>
        <w:tcPr>
          <w:tcW w:w="4253" w:type="dxa"/>
        </w:tcPr>
        <w:p w14:paraId="4EB3FC96" w14:textId="77777777" w:rsidR="002E451F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Projekt S.A.</w:t>
          </w:r>
        </w:p>
        <w:p w14:paraId="69EDEF51" w14:textId="77777777" w:rsidR="002E451F" w:rsidRPr="002E78EC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</w:p>
        <w:p w14:paraId="6802D4AF" w14:textId="77777777" w:rsidR="002E451F" w:rsidRPr="002E78EC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Zglenickiego 42</w:t>
          </w:r>
        </w:p>
        <w:p w14:paraId="4FA62ABE" w14:textId="77777777" w:rsidR="002E451F" w:rsidRPr="0057501E" w:rsidRDefault="002E451F" w:rsidP="002E451F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2835" w:type="dxa"/>
        </w:tcPr>
        <w:p w14:paraId="34C2ADD1" w14:textId="77777777" w:rsidR="002E451F" w:rsidRDefault="002E451F" w:rsidP="002E451F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+48 </w:t>
          </w:r>
          <w:r w:rsidRPr="00573EA0">
            <w:rPr>
              <w:color w:val="676D6F"/>
              <w:sz w:val="16"/>
              <w:szCs w:val="16"/>
            </w:rPr>
            <w:t>(24) 364-46-00</w:t>
          </w:r>
        </w:p>
        <w:p w14:paraId="2B92E8E5" w14:textId="77777777" w:rsidR="002E451F" w:rsidRPr="0057501E" w:rsidRDefault="002E451F" w:rsidP="002E451F">
          <w:pPr>
            <w:pStyle w:val="Stopka"/>
            <w:ind w:left="-2"/>
            <w:rPr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3DFD54FC" w14:textId="77777777" w:rsidR="002E451F" w:rsidRPr="0057501E" w:rsidRDefault="002E451F" w:rsidP="002E451F">
          <w:pPr>
            <w:pStyle w:val="Stopka"/>
            <w:rPr>
              <w:color w:val="676D6F"/>
              <w:sz w:val="16"/>
              <w:szCs w:val="16"/>
            </w:rPr>
          </w:pPr>
          <w:r w:rsidRPr="00573EA0">
            <w:rPr>
              <w:color w:val="676D6F"/>
              <w:sz w:val="16"/>
              <w:szCs w:val="16"/>
            </w:rPr>
            <w:t>sekretariat@orlenprojekt.eu</w:t>
          </w:r>
          <w:r w:rsidRPr="0057501E">
            <w:rPr>
              <w:color w:val="676D6F"/>
              <w:sz w:val="16"/>
              <w:szCs w:val="16"/>
            </w:rPr>
            <w:br/>
            <w:t>www.</w:t>
          </w:r>
          <w:r w:rsidRPr="00615BC0">
            <w:rPr>
              <w:color w:val="676D6F"/>
              <w:sz w:val="16"/>
              <w:szCs w:val="16"/>
            </w:rPr>
            <w:t>orlen</w:t>
          </w:r>
          <w:r>
            <w:rPr>
              <w:color w:val="676D6F"/>
              <w:sz w:val="16"/>
              <w:szCs w:val="16"/>
            </w:rPr>
            <w:t>projekt</w:t>
          </w:r>
          <w:r w:rsidRPr="00615BC0">
            <w:rPr>
              <w:color w:val="676D6F"/>
              <w:sz w:val="16"/>
              <w:szCs w:val="16"/>
            </w:rPr>
            <w:t>.pl</w:t>
          </w:r>
        </w:p>
      </w:tc>
    </w:tr>
  </w:tbl>
  <w:p w14:paraId="2BCF9E32" w14:textId="77777777" w:rsidR="00E550A7" w:rsidRDefault="00E550A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3DD2B" w14:textId="77777777" w:rsidR="00B260B9" w:rsidRPr="0057501E" w:rsidRDefault="00B260B9" w:rsidP="00B260B9">
    <w:pPr>
      <w:pStyle w:val="Stopka"/>
      <w:ind w:left="-284" w:right="-144"/>
      <w:rPr>
        <w:color w:val="676D6F"/>
        <w:sz w:val="16"/>
        <w:szCs w:val="16"/>
      </w:rPr>
    </w:pPr>
    <w:r w:rsidRPr="0057501E">
      <w:rPr>
        <w:color w:val="676D6F"/>
        <w:sz w:val="16"/>
        <w:szCs w:val="16"/>
      </w:rPr>
      <w:t>_____________________________________________________________________________________________________________</w:t>
    </w:r>
    <w:r w:rsidRPr="0057501E">
      <w:rPr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4208"/>
      <w:gridCol w:w="2789"/>
      <w:gridCol w:w="2076"/>
    </w:tblGrid>
    <w:tr w:rsidR="00B260B9" w:rsidRPr="00A0080E" w14:paraId="2AD8A8DA" w14:textId="77777777" w:rsidTr="00457A76">
      <w:tc>
        <w:tcPr>
          <w:tcW w:w="4253" w:type="dxa"/>
        </w:tcPr>
        <w:p w14:paraId="0C106071" w14:textId="13616398" w:rsidR="00383A7A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ORLEN </w:t>
          </w:r>
          <w:r>
            <w:rPr>
              <w:color w:val="676D6F"/>
              <w:sz w:val="16"/>
              <w:szCs w:val="16"/>
            </w:rPr>
            <w:t>Projekt S.A.</w:t>
          </w:r>
        </w:p>
        <w:p w14:paraId="1A368D1F" w14:textId="77777777" w:rsidR="00500097" w:rsidRPr="002E78EC" w:rsidRDefault="00500097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</w:p>
        <w:p w14:paraId="6B50806D" w14:textId="4384A379" w:rsidR="00383A7A" w:rsidRPr="002E78EC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Zglenickiego 42</w:t>
          </w:r>
        </w:p>
        <w:p w14:paraId="37D320C2" w14:textId="0A5BCA57" w:rsidR="00B260B9" w:rsidRPr="0057501E" w:rsidRDefault="00383A7A" w:rsidP="00383A7A">
          <w:pPr>
            <w:pStyle w:val="Stopka"/>
            <w:ind w:left="855"/>
            <w:rPr>
              <w:color w:val="676D6F"/>
              <w:sz w:val="16"/>
              <w:szCs w:val="16"/>
            </w:rPr>
          </w:pPr>
          <w:r>
            <w:rPr>
              <w:color w:val="676D6F"/>
              <w:sz w:val="16"/>
              <w:szCs w:val="16"/>
            </w:rPr>
            <w:t>09-411 Płock</w:t>
          </w:r>
        </w:p>
      </w:tc>
      <w:tc>
        <w:tcPr>
          <w:tcW w:w="2835" w:type="dxa"/>
        </w:tcPr>
        <w:p w14:paraId="5DEE192E" w14:textId="77777777" w:rsidR="00383A7A" w:rsidRDefault="00383A7A" w:rsidP="00383A7A">
          <w:pPr>
            <w:pStyle w:val="Stopka"/>
            <w:rPr>
              <w:color w:val="676D6F"/>
              <w:sz w:val="16"/>
              <w:szCs w:val="16"/>
            </w:rPr>
          </w:pPr>
          <w:r w:rsidRPr="002E78EC">
            <w:rPr>
              <w:color w:val="676D6F"/>
              <w:sz w:val="16"/>
              <w:szCs w:val="16"/>
            </w:rPr>
            <w:t xml:space="preserve">+48 </w:t>
          </w:r>
          <w:r w:rsidRPr="00573EA0">
            <w:rPr>
              <w:color w:val="676D6F"/>
              <w:sz w:val="16"/>
              <w:szCs w:val="16"/>
            </w:rPr>
            <w:t>(24) 364-46-00</w:t>
          </w:r>
        </w:p>
        <w:p w14:paraId="4466E09E" w14:textId="7C44D031" w:rsidR="00B260B9" w:rsidRPr="0057501E" w:rsidRDefault="00B260B9" w:rsidP="006967B1">
          <w:pPr>
            <w:pStyle w:val="Stopka"/>
            <w:ind w:left="-2"/>
            <w:rPr>
              <w:color w:val="676D6F"/>
              <w:sz w:val="16"/>
              <w:szCs w:val="16"/>
            </w:rPr>
          </w:pPr>
        </w:p>
      </w:tc>
      <w:tc>
        <w:tcPr>
          <w:tcW w:w="1985" w:type="dxa"/>
        </w:tcPr>
        <w:p w14:paraId="39C3E298" w14:textId="3446FD14" w:rsidR="00B260B9" w:rsidRPr="0057501E" w:rsidRDefault="00383A7A" w:rsidP="00B260B9">
          <w:pPr>
            <w:pStyle w:val="Stopka"/>
            <w:rPr>
              <w:color w:val="676D6F"/>
              <w:sz w:val="16"/>
              <w:szCs w:val="16"/>
            </w:rPr>
          </w:pPr>
          <w:r w:rsidRPr="00573EA0">
            <w:rPr>
              <w:color w:val="676D6F"/>
              <w:sz w:val="16"/>
              <w:szCs w:val="16"/>
            </w:rPr>
            <w:t>sekretariat@orlenprojekt.eu</w:t>
          </w:r>
          <w:r w:rsidR="00B260B9" w:rsidRPr="0057501E">
            <w:rPr>
              <w:color w:val="676D6F"/>
              <w:sz w:val="16"/>
              <w:szCs w:val="16"/>
            </w:rPr>
            <w:br/>
            <w:t>www.</w:t>
          </w:r>
          <w:r w:rsidR="00615BC0" w:rsidRPr="00615BC0">
            <w:rPr>
              <w:color w:val="676D6F"/>
              <w:sz w:val="16"/>
              <w:szCs w:val="16"/>
            </w:rPr>
            <w:t>orlen</w:t>
          </w:r>
          <w:r w:rsidR="00BA2160">
            <w:rPr>
              <w:color w:val="676D6F"/>
              <w:sz w:val="16"/>
              <w:szCs w:val="16"/>
            </w:rPr>
            <w:t>projekt</w:t>
          </w:r>
          <w:r w:rsidR="00615BC0" w:rsidRPr="00615BC0">
            <w:rPr>
              <w:color w:val="676D6F"/>
              <w:sz w:val="16"/>
              <w:szCs w:val="16"/>
            </w:rPr>
            <w:t>.pl</w:t>
          </w:r>
        </w:p>
      </w:tc>
    </w:tr>
  </w:tbl>
  <w:p w14:paraId="13404AF3" w14:textId="77777777" w:rsidR="00B260B9" w:rsidRDefault="00B260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AACC6" w14:textId="77777777" w:rsidR="006C2E94" w:rsidRDefault="006C2E94">
      <w:r>
        <w:separator/>
      </w:r>
    </w:p>
  </w:footnote>
  <w:footnote w:type="continuationSeparator" w:id="0">
    <w:p w14:paraId="426FD338" w14:textId="77777777" w:rsidR="006C2E94" w:rsidRDefault="006C2E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9E8D6" w14:textId="77777777" w:rsidR="00E550A7" w:rsidRDefault="00E550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0AE63" w14:textId="78A915AA" w:rsidR="00833574" w:rsidRDefault="00AC4AAA" w:rsidP="00833574">
    <w:pPr>
      <w:pStyle w:val="Nagwek"/>
      <w:jc w:val="center"/>
    </w:pPr>
    <w:r>
      <w:rPr>
        <w:noProof/>
      </w:rPr>
      <w:drawing>
        <wp:inline distT="0" distB="0" distL="0" distR="0" wp14:anchorId="09B12634" wp14:editId="09BB911D">
          <wp:extent cx="1104414" cy="1224000"/>
          <wp:effectExtent l="0" t="0" r="635" b="0"/>
          <wp:docPr id="1024974616" name="Obraz 1" descr="Obraz zawierający tekst, Grafika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974616" name="Obraz 1" descr="Obraz zawierający tekst, Grafika, Czcionka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414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E1BB00" w14:textId="77777777" w:rsidR="00C3676F" w:rsidRDefault="00C3676F" w:rsidP="00833574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AD02" w14:textId="705EA176" w:rsidR="00B260B9" w:rsidRDefault="00BA2160" w:rsidP="00B260B9">
    <w:pPr>
      <w:pStyle w:val="Nagwek"/>
      <w:jc w:val="center"/>
    </w:pPr>
    <w:r>
      <w:rPr>
        <w:noProof/>
      </w:rPr>
      <w:drawing>
        <wp:inline distT="0" distB="0" distL="0" distR="0" wp14:anchorId="79652972" wp14:editId="38F3E4BD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7739A" w14:textId="77777777" w:rsidR="0053627C" w:rsidRPr="003A05DF" w:rsidRDefault="0053627C" w:rsidP="003A05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54A9B"/>
    <w:multiLevelType w:val="hybridMultilevel"/>
    <w:tmpl w:val="84DEA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90">
    <w:abstractNumId w:val="2"/>
  </w:num>
  <w:num w:numId="2" w16cid:durableId="19649678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6076173">
    <w:abstractNumId w:val="1"/>
  </w:num>
  <w:num w:numId="4" w16cid:durableId="771362592">
    <w:abstractNumId w:val="3"/>
  </w:num>
  <w:num w:numId="5" w16cid:durableId="133152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31204"/>
    <w:rsid w:val="00080006"/>
    <w:rsid w:val="000906F2"/>
    <w:rsid w:val="00095CC8"/>
    <w:rsid w:val="00096388"/>
    <w:rsid w:val="000B515C"/>
    <w:rsid w:val="000B7C6D"/>
    <w:rsid w:val="000D2374"/>
    <w:rsid w:val="000D54E7"/>
    <w:rsid w:val="000F6288"/>
    <w:rsid w:val="00121959"/>
    <w:rsid w:val="001224F2"/>
    <w:rsid w:val="00133746"/>
    <w:rsid w:val="001343B8"/>
    <w:rsid w:val="00137ADB"/>
    <w:rsid w:val="00170ABF"/>
    <w:rsid w:val="00176F07"/>
    <w:rsid w:val="00190876"/>
    <w:rsid w:val="001936FE"/>
    <w:rsid w:val="001B6E4A"/>
    <w:rsid w:val="001D4279"/>
    <w:rsid w:val="001E09A4"/>
    <w:rsid w:val="001E561B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B7378"/>
    <w:rsid w:val="002C5E35"/>
    <w:rsid w:val="002D079F"/>
    <w:rsid w:val="002E0971"/>
    <w:rsid w:val="002E451F"/>
    <w:rsid w:val="002F7D8D"/>
    <w:rsid w:val="003029A9"/>
    <w:rsid w:val="00312F38"/>
    <w:rsid w:val="0031797C"/>
    <w:rsid w:val="003230AA"/>
    <w:rsid w:val="00324E72"/>
    <w:rsid w:val="003364D4"/>
    <w:rsid w:val="00336ED4"/>
    <w:rsid w:val="003532FA"/>
    <w:rsid w:val="00363859"/>
    <w:rsid w:val="00374C93"/>
    <w:rsid w:val="003822FC"/>
    <w:rsid w:val="00383A7A"/>
    <w:rsid w:val="0038542B"/>
    <w:rsid w:val="003A05DF"/>
    <w:rsid w:val="003B10D7"/>
    <w:rsid w:val="003B11D8"/>
    <w:rsid w:val="003C5586"/>
    <w:rsid w:val="003C7667"/>
    <w:rsid w:val="003D0F62"/>
    <w:rsid w:val="003D11D3"/>
    <w:rsid w:val="003E11C0"/>
    <w:rsid w:val="003E454F"/>
    <w:rsid w:val="003E4740"/>
    <w:rsid w:val="003F192D"/>
    <w:rsid w:val="003F1BDD"/>
    <w:rsid w:val="003F7B7E"/>
    <w:rsid w:val="00412384"/>
    <w:rsid w:val="00424F36"/>
    <w:rsid w:val="00452C4C"/>
    <w:rsid w:val="00460D09"/>
    <w:rsid w:val="004675FB"/>
    <w:rsid w:val="004716B0"/>
    <w:rsid w:val="0047221F"/>
    <w:rsid w:val="0047583C"/>
    <w:rsid w:val="004809E6"/>
    <w:rsid w:val="00494D29"/>
    <w:rsid w:val="00494F49"/>
    <w:rsid w:val="004A6B0A"/>
    <w:rsid w:val="004C3E02"/>
    <w:rsid w:val="004D1BB1"/>
    <w:rsid w:val="004D5464"/>
    <w:rsid w:val="00500097"/>
    <w:rsid w:val="00511FCD"/>
    <w:rsid w:val="005337C2"/>
    <w:rsid w:val="0053627C"/>
    <w:rsid w:val="00536834"/>
    <w:rsid w:val="00540CCA"/>
    <w:rsid w:val="00542BA9"/>
    <w:rsid w:val="005661C4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27AF"/>
    <w:rsid w:val="00606891"/>
    <w:rsid w:val="00615BC0"/>
    <w:rsid w:val="006318B8"/>
    <w:rsid w:val="00642268"/>
    <w:rsid w:val="0066330B"/>
    <w:rsid w:val="006967B1"/>
    <w:rsid w:val="006A21F7"/>
    <w:rsid w:val="006B17B7"/>
    <w:rsid w:val="006B6B90"/>
    <w:rsid w:val="006C2E94"/>
    <w:rsid w:val="006C2F7A"/>
    <w:rsid w:val="006C348B"/>
    <w:rsid w:val="00724FC5"/>
    <w:rsid w:val="0072773A"/>
    <w:rsid w:val="007302C6"/>
    <w:rsid w:val="00731F8F"/>
    <w:rsid w:val="0073754D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7F3D95"/>
    <w:rsid w:val="00812FDE"/>
    <w:rsid w:val="00821A21"/>
    <w:rsid w:val="00833574"/>
    <w:rsid w:val="008341AF"/>
    <w:rsid w:val="00850D06"/>
    <w:rsid w:val="00861889"/>
    <w:rsid w:val="00871E2D"/>
    <w:rsid w:val="008745A2"/>
    <w:rsid w:val="00876C45"/>
    <w:rsid w:val="008804CC"/>
    <w:rsid w:val="008864FD"/>
    <w:rsid w:val="008869D1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904A23"/>
    <w:rsid w:val="00915516"/>
    <w:rsid w:val="009351B9"/>
    <w:rsid w:val="00955ECB"/>
    <w:rsid w:val="009636A4"/>
    <w:rsid w:val="009822E0"/>
    <w:rsid w:val="00992FD6"/>
    <w:rsid w:val="009A20AC"/>
    <w:rsid w:val="009A6811"/>
    <w:rsid w:val="009C06FA"/>
    <w:rsid w:val="009E39F9"/>
    <w:rsid w:val="00A0625E"/>
    <w:rsid w:val="00A10238"/>
    <w:rsid w:val="00A14E43"/>
    <w:rsid w:val="00A151C4"/>
    <w:rsid w:val="00A208EF"/>
    <w:rsid w:val="00A30451"/>
    <w:rsid w:val="00A36921"/>
    <w:rsid w:val="00A42A49"/>
    <w:rsid w:val="00A50A29"/>
    <w:rsid w:val="00A51470"/>
    <w:rsid w:val="00A5147A"/>
    <w:rsid w:val="00A53216"/>
    <w:rsid w:val="00A54590"/>
    <w:rsid w:val="00A615B6"/>
    <w:rsid w:val="00A62BCA"/>
    <w:rsid w:val="00A738C8"/>
    <w:rsid w:val="00A81E2B"/>
    <w:rsid w:val="00A87846"/>
    <w:rsid w:val="00A963D5"/>
    <w:rsid w:val="00AB6C7B"/>
    <w:rsid w:val="00AC4AAA"/>
    <w:rsid w:val="00B02BBE"/>
    <w:rsid w:val="00B063DF"/>
    <w:rsid w:val="00B13F7B"/>
    <w:rsid w:val="00B260B9"/>
    <w:rsid w:val="00B30B05"/>
    <w:rsid w:val="00B3683B"/>
    <w:rsid w:val="00B576B8"/>
    <w:rsid w:val="00B70BC4"/>
    <w:rsid w:val="00B75D85"/>
    <w:rsid w:val="00B7788D"/>
    <w:rsid w:val="00B77C63"/>
    <w:rsid w:val="00B8410C"/>
    <w:rsid w:val="00B94982"/>
    <w:rsid w:val="00B9597C"/>
    <w:rsid w:val="00B96218"/>
    <w:rsid w:val="00B9727A"/>
    <w:rsid w:val="00B97CE0"/>
    <w:rsid w:val="00BA2160"/>
    <w:rsid w:val="00BA590E"/>
    <w:rsid w:val="00BB7CE6"/>
    <w:rsid w:val="00BC02B0"/>
    <w:rsid w:val="00BE126F"/>
    <w:rsid w:val="00BE5069"/>
    <w:rsid w:val="00C047C1"/>
    <w:rsid w:val="00C0637B"/>
    <w:rsid w:val="00C14F2E"/>
    <w:rsid w:val="00C323F6"/>
    <w:rsid w:val="00C3676F"/>
    <w:rsid w:val="00C36CEE"/>
    <w:rsid w:val="00C37D8C"/>
    <w:rsid w:val="00C53CE3"/>
    <w:rsid w:val="00C760F5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21DD1"/>
    <w:rsid w:val="00D27643"/>
    <w:rsid w:val="00D34494"/>
    <w:rsid w:val="00D47C80"/>
    <w:rsid w:val="00D60AE6"/>
    <w:rsid w:val="00D70D34"/>
    <w:rsid w:val="00D816BE"/>
    <w:rsid w:val="00D97B93"/>
    <w:rsid w:val="00DA5D3F"/>
    <w:rsid w:val="00DB644B"/>
    <w:rsid w:val="00DD1A6A"/>
    <w:rsid w:val="00DD2D7A"/>
    <w:rsid w:val="00DD6FE9"/>
    <w:rsid w:val="00DE21DE"/>
    <w:rsid w:val="00DE357A"/>
    <w:rsid w:val="00E01428"/>
    <w:rsid w:val="00E15157"/>
    <w:rsid w:val="00E24A1C"/>
    <w:rsid w:val="00E24E06"/>
    <w:rsid w:val="00E30A3C"/>
    <w:rsid w:val="00E30DCF"/>
    <w:rsid w:val="00E37CA5"/>
    <w:rsid w:val="00E44600"/>
    <w:rsid w:val="00E54B84"/>
    <w:rsid w:val="00E550A7"/>
    <w:rsid w:val="00E56A68"/>
    <w:rsid w:val="00E66350"/>
    <w:rsid w:val="00E70365"/>
    <w:rsid w:val="00E81AC3"/>
    <w:rsid w:val="00E961BE"/>
    <w:rsid w:val="00E974A6"/>
    <w:rsid w:val="00EA15B1"/>
    <w:rsid w:val="00EA2FFC"/>
    <w:rsid w:val="00EA794A"/>
    <w:rsid w:val="00EB6F8D"/>
    <w:rsid w:val="00EB7A75"/>
    <w:rsid w:val="00ED4557"/>
    <w:rsid w:val="00EE237A"/>
    <w:rsid w:val="00EF0110"/>
    <w:rsid w:val="00EF0740"/>
    <w:rsid w:val="00EF528C"/>
    <w:rsid w:val="00F05FF2"/>
    <w:rsid w:val="00F214C6"/>
    <w:rsid w:val="00F35CC5"/>
    <w:rsid w:val="00F457BC"/>
    <w:rsid w:val="00F51F74"/>
    <w:rsid w:val="00F5258D"/>
    <w:rsid w:val="00F63D08"/>
    <w:rsid w:val="00F75CC6"/>
    <w:rsid w:val="00F75F89"/>
    <w:rsid w:val="00F81B8E"/>
    <w:rsid w:val="00F910B9"/>
    <w:rsid w:val="00F92609"/>
    <w:rsid w:val="00F94D49"/>
    <w:rsid w:val="00F964B7"/>
    <w:rsid w:val="00FC0AD3"/>
    <w:rsid w:val="00FD0B36"/>
    <w:rsid w:val="00FD1A70"/>
    <w:rsid w:val="00FD1EAA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E451F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E550A7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550A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E451F"/>
    <w:pPr>
      <w:ind w:firstLine="709"/>
    </w:pPr>
    <w:rPr>
      <w:sz w:val="24"/>
      <w:szCs w:val="24"/>
    </w:rPr>
  </w:style>
  <w:style w:type="paragraph" w:customStyle="1" w:styleId="Style5">
    <w:name w:val="Style5"/>
    <w:basedOn w:val="Normalny"/>
    <w:uiPriority w:val="99"/>
    <w:rsid w:val="002E451F"/>
    <w:pPr>
      <w:widowControl w:val="0"/>
      <w:autoSpaceDE w:val="0"/>
      <w:autoSpaceDN w:val="0"/>
      <w:adjustRightInd w:val="0"/>
      <w:spacing w:line="250" w:lineRule="exact"/>
      <w:jc w:val="both"/>
    </w:pPr>
    <w:rPr>
      <w:rFonts w:cs="Arial"/>
      <w:szCs w:val="24"/>
    </w:rPr>
  </w:style>
  <w:style w:type="character" w:customStyle="1" w:styleId="FontStyle35">
    <w:name w:val="Font Style35"/>
    <w:uiPriority w:val="99"/>
    <w:rsid w:val="002E451F"/>
    <w:rPr>
      <w:rFonts w:ascii="Arial" w:hAnsi="Arial" w:cs="Arial"/>
      <w:sz w:val="20"/>
      <w:szCs w:val="20"/>
    </w:rPr>
  </w:style>
  <w:style w:type="character" w:customStyle="1" w:styleId="FontStyle32">
    <w:name w:val="Font Style32"/>
    <w:uiPriority w:val="99"/>
    <w:rsid w:val="002E451F"/>
    <w:rPr>
      <w:rFonts w:ascii="Arial" w:hAnsi="Arial" w:cs="Arial"/>
      <w:b/>
      <w:bCs/>
      <w:sz w:val="20"/>
      <w:szCs w:val="20"/>
    </w:rPr>
  </w:style>
  <w:style w:type="paragraph" w:customStyle="1" w:styleId="Style14">
    <w:name w:val="Style14"/>
    <w:basedOn w:val="Normalny"/>
    <w:uiPriority w:val="99"/>
    <w:rsid w:val="002E451F"/>
    <w:pPr>
      <w:widowControl w:val="0"/>
      <w:autoSpaceDE w:val="0"/>
      <w:autoSpaceDN w:val="0"/>
      <w:adjustRightInd w:val="0"/>
    </w:pPr>
    <w:rPr>
      <w:rFonts w:cs="Arial"/>
      <w:szCs w:val="24"/>
    </w:rPr>
  </w:style>
  <w:style w:type="paragraph" w:customStyle="1" w:styleId="Style27">
    <w:name w:val="Style27"/>
    <w:basedOn w:val="Normalny"/>
    <w:uiPriority w:val="99"/>
    <w:rsid w:val="002E451F"/>
    <w:pPr>
      <w:widowControl w:val="0"/>
      <w:autoSpaceDE w:val="0"/>
      <w:autoSpaceDN w:val="0"/>
      <w:adjustRightInd w:val="0"/>
      <w:spacing w:line="293" w:lineRule="exact"/>
      <w:ind w:hanging="547"/>
    </w:pPr>
    <w:rPr>
      <w:rFonts w:cs="Arial"/>
      <w:szCs w:val="24"/>
    </w:rPr>
  </w:style>
  <w:style w:type="character" w:customStyle="1" w:styleId="FontStyle34">
    <w:name w:val="Font Style34"/>
    <w:uiPriority w:val="99"/>
    <w:rsid w:val="002E451F"/>
    <w:rPr>
      <w:rFonts w:ascii="Arial" w:hAnsi="Arial" w:cs="Arial"/>
      <w:b/>
      <w:bCs/>
      <w:sz w:val="22"/>
      <w:szCs w:val="22"/>
    </w:rPr>
  </w:style>
  <w:style w:type="paragraph" w:customStyle="1" w:styleId="Style21">
    <w:name w:val="Style21"/>
    <w:basedOn w:val="Normalny"/>
    <w:uiPriority w:val="99"/>
    <w:rsid w:val="002E451F"/>
    <w:pPr>
      <w:widowControl w:val="0"/>
      <w:autoSpaceDE w:val="0"/>
      <w:autoSpaceDN w:val="0"/>
      <w:adjustRightInd w:val="0"/>
      <w:spacing w:line="254" w:lineRule="exact"/>
      <w:ind w:hanging="346"/>
      <w:jc w:val="both"/>
    </w:pPr>
    <w:rPr>
      <w:rFonts w:cs="Arial"/>
      <w:szCs w:val="24"/>
    </w:rPr>
  </w:style>
  <w:style w:type="paragraph" w:customStyle="1" w:styleId="Style25">
    <w:name w:val="Style25"/>
    <w:basedOn w:val="Normalny"/>
    <w:uiPriority w:val="99"/>
    <w:rsid w:val="002E451F"/>
    <w:pPr>
      <w:widowControl w:val="0"/>
      <w:autoSpaceDE w:val="0"/>
      <w:autoSpaceDN w:val="0"/>
      <w:adjustRightInd w:val="0"/>
      <w:spacing w:line="254" w:lineRule="exact"/>
      <w:ind w:firstLine="365"/>
    </w:pPr>
    <w:rPr>
      <w:rFonts w:cs="Arial"/>
      <w:szCs w:val="24"/>
    </w:rPr>
  </w:style>
  <w:style w:type="paragraph" w:customStyle="1" w:styleId="Style26">
    <w:name w:val="Style26"/>
    <w:basedOn w:val="Normalny"/>
    <w:uiPriority w:val="99"/>
    <w:rsid w:val="002E451F"/>
    <w:pPr>
      <w:widowControl w:val="0"/>
      <w:autoSpaceDE w:val="0"/>
      <w:autoSpaceDN w:val="0"/>
      <w:adjustRightInd w:val="0"/>
      <w:spacing w:line="250" w:lineRule="exact"/>
      <w:ind w:hanging="437"/>
      <w:jc w:val="both"/>
    </w:pPr>
    <w:rPr>
      <w:rFonts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82F88AC9-C6C2-428D-9B42-324F52218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</Template>
  <TotalTime>4</TotalTime>
  <Pages>2</Pages>
  <Words>654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Woźniak Jacek (PRO)</cp:lastModifiedBy>
  <cp:revision>3</cp:revision>
  <cp:lastPrinted>2023-09-11T10:44:00Z</cp:lastPrinted>
  <dcterms:created xsi:type="dcterms:W3CDTF">2026-01-15T07:22:00Z</dcterms:created>
  <dcterms:modified xsi:type="dcterms:W3CDTF">2026-01-15T11:01:00Z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